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808AA7" w14:textId="12A3F05D" w:rsidR="007E76C4" w:rsidRPr="00710FA0" w:rsidRDefault="007E76C4" w:rsidP="008707B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10FA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Отчет</w:t>
      </w:r>
    </w:p>
    <w:p w14:paraId="313AA02E" w14:textId="3648EC10" w:rsidR="007E76C4" w:rsidRPr="00710FA0" w:rsidRDefault="007E76C4" w:rsidP="008707B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10FA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о проделанной работе МБУ «Районный дом культуры Курчалоевского</w:t>
      </w:r>
    </w:p>
    <w:p w14:paraId="1D867560" w14:textId="77777777" w:rsidR="002D505E" w:rsidRPr="00710FA0" w:rsidRDefault="007E76C4" w:rsidP="008707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FA0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муниципального района» </w:t>
      </w:r>
      <w:r w:rsidRPr="00710FA0">
        <w:rPr>
          <w:rFonts w:ascii="Times New Roman" w:hAnsi="Times New Roman" w:cs="Times New Roman"/>
          <w:b/>
          <w:sz w:val="28"/>
          <w:szCs w:val="28"/>
        </w:rPr>
        <w:t xml:space="preserve">по противодействию экстремизму и терроризму </w:t>
      </w:r>
    </w:p>
    <w:p w14:paraId="180BBF4A" w14:textId="1F87DC50" w:rsidR="007E76C4" w:rsidRPr="00710FA0" w:rsidRDefault="007E76C4" w:rsidP="008707B2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</w:pPr>
      <w:r w:rsidRPr="00710FA0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710F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31C12" w:rsidRPr="00710F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01B4" w:rsidRPr="00710FA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10FA0">
        <w:rPr>
          <w:rFonts w:ascii="Times New Roman" w:hAnsi="Times New Roman" w:cs="Times New Roman"/>
          <w:b/>
          <w:sz w:val="28"/>
          <w:szCs w:val="28"/>
        </w:rPr>
        <w:t xml:space="preserve"> – квартал 202</w:t>
      </w:r>
      <w:r w:rsidR="004A2491" w:rsidRPr="00710FA0">
        <w:rPr>
          <w:rFonts w:ascii="Times New Roman" w:hAnsi="Times New Roman" w:cs="Times New Roman"/>
          <w:b/>
          <w:sz w:val="28"/>
          <w:szCs w:val="28"/>
        </w:rPr>
        <w:t>1</w:t>
      </w:r>
      <w:r w:rsidR="00F301B4" w:rsidRPr="00710FA0">
        <w:rPr>
          <w:rFonts w:ascii="Times New Roman" w:hAnsi="Times New Roman" w:cs="Times New Roman"/>
          <w:b/>
          <w:sz w:val="28"/>
          <w:szCs w:val="28"/>
        </w:rPr>
        <w:t>г.</w:t>
      </w:r>
    </w:p>
    <w:p w14:paraId="202BCC26" w14:textId="77777777" w:rsidR="007E76C4" w:rsidRPr="00710FA0" w:rsidRDefault="007E76C4" w:rsidP="008707B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3339C5E3" w14:textId="15909D7B" w:rsidR="00B44156" w:rsidRPr="00710FA0" w:rsidRDefault="00B44156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22 июля в Домах культуры сел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Эникали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Джугурты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Майртуп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Илсхан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-Юрт провели беседы по противодействию терроризму на тему: «</w:t>
      </w:r>
      <w:r w:rsidR="00B13CE5"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Т</w:t>
      </w:r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ерроризм – угроза мира».</w:t>
      </w:r>
    </w:p>
    <w:p w14:paraId="4A6954DB" w14:textId="1C005DCE" w:rsidR="00B44156" w:rsidRPr="00710FA0" w:rsidRDefault="00B44156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 мероприятия –</w:t>
      </w:r>
      <w:r w:rsidR="00B13CE5"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13CE5" w:rsidRPr="00710FA0">
        <w:rPr>
          <w:rFonts w:ascii="Times New Roman" w:hAnsi="Times New Roman"/>
          <w:sz w:val="28"/>
          <w:szCs w:val="28"/>
        </w:rPr>
        <w:t>создание почвы для воспитания гражданской позиции. Вызвать чувство протеста против терроризма, воспитание патриотических чувств и чувство единения. Воспитание чувство милосердия и сострадания.</w:t>
      </w:r>
    </w:p>
    <w:p w14:paraId="29A02002" w14:textId="0A098C59" w:rsidR="00B44156" w:rsidRPr="00710FA0" w:rsidRDefault="00B44156" w:rsidP="00B4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7806F4" w:rsidRPr="00710FA0">
        <w:rPr>
          <w:rFonts w:ascii="Times New Roman" w:eastAsia="Times New Roman" w:hAnsi="Times New Roman"/>
          <w:sz w:val="28"/>
          <w:szCs w:val="28"/>
          <w:lang w:eastAsia="ru-RU"/>
        </w:rPr>
        <w:t>158</w:t>
      </w: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45E922A9" w14:textId="77777777" w:rsidR="00B44156" w:rsidRPr="00710FA0" w:rsidRDefault="00B44156" w:rsidP="007806F4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BB0A4A0" w14:textId="33C77275" w:rsidR="00B44156" w:rsidRPr="00710FA0" w:rsidRDefault="00B44156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11 августа в Доме культуры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Илсхан-Юртовского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сельского поселения провели мероприятие по профилактике экстремизма и терроризма на тему: «Игра со смертью».</w:t>
      </w:r>
    </w:p>
    <w:p w14:paraId="7A97F7D1" w14:textId="7A9A70F8" w:rsidR="00B44156" w:rsidRPr="00710FA0" w:rsidRDefault="00B44156" w:rsidP="00B13CE5">
      <w:pPr>
        <w:pStyle w:val="a3"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>Цель мероприятия –</w:t>
      </w:r>
      <w:r w:rsidR="00B13CE5" w:rsidRPr="00710FA0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B13CE5" w:rsidRPr="00710FA0">
        <w:rPr>
          <w:rFonts w:ascii="Times New Roman" w:hAnsi="Times New Roman" w:cs="Times New Roman"/>
          <w:sz w:val="28"/>
          <w:szCs w:val="28"/>
        </w:rPr>
        <w:t>недопущение проявления в молодежной среде таких негативных явлений как: терроризм и экстремизм.</w:t>
      </w:r>
    </w:p>
    <w:p w14:paraId="330B1705" w14:textId="31B8548C" w:rsidR="00B44156" w:rsidRPr="00710FA0" w:rsidRDefault="00B44156" w:rsidP="00B4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7806F4" w:rsidRPr="00710FA0">
        <w:rPr>
          <w:rFonts w:ascii="Times New Roman" w:eastAsia="Times New Roman" w:hAnsi="Times New Roman"/>
          <w:sz w:val="28"/>
          <w:szCs w:val="28"/>
          <w:lang w:eastAsia="ru-RU"/>
        </w:rPr>
        <w:t>34</w:t>
      </w: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057EBA5D" w14:textId="77777777" w:rsidR="00B44156" w:rsidRPr="00710FA0" w:rsidRDefault="00B44156" w:rsidP="00B4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C03CAD" w14:textId="3E764370" w:rsidR="00B44156" w:rsidRPr="00710FA0" w:rsidRDefault="00456DC0" w:rsidP="00B441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18 августа </w:t>
      </w:r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в Домах культуры сел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Хиди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-Хутор,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Джагларги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Ахкинчу-Барзой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Цоци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-Юрт,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Регита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Гелдаган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>, Джугурты провели беседы по профилактике терроризма и экстремизма на тему: «Терроризм – его истоки и последствия».</w:t>
      </w:r>
    </w:p>
    <w:p w14:paraId="43187461" w14:textId="0C02B5FD" w:rsidR="00456DC0" w:rsidRPr="00710FA0" w:rsidRDefault="00456DC0" w:rsidP="00B13CE5">
      <w:pPr>
        <w:widowControl w:val="0"/>
        <w:overflowPunct w:val="0"/>
        <w:autoSpaceDE w:val="0"/>
        <w:autoSpaceDN w:val="0"/>
        <w:adjustRightInd w:val="0"/>
        <w:spacing w:after="0" w:line="283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FA0">
        <w:rPr>
          <w:rFonts w:ascii="Times New Roman" w:eastAsia="Times New Roman" w:hAnsi="Times New Roman" w:cs="Times New Roman"/>
          <w:sz w:val="28"/>
          <w:szCs w:val="28"/>
        </w:rPr>
        <w:t>Цель мероприятия –</w:t>
      </w:r>
      <w:r w:rsidR="00B13CE5" w:rsidRPr="00710F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3CE5" w:rsidRPr="00710FA0">
        <w:rPr>
          <w:rFonts w:ascii="Times New Roman" w:hAnsi="Times New Roman"/>
          <w:sz w:val="28"/>
          <w:szCs w:val="28"/>
        </w:rPr>
        <w:t>осмысление слушателями важности и значимости проблематики терроризма в современном обществе. Предоставление информации о причинах, истории и последствиях терроризма, а также о действиях, которые должен предпринимать гражданин в случае возникновения террористических угроз.</w:t>
      </w:r>
    </w:p>
    <w:p w14:paraId="1C358A87" w14:textId="44DEBCC6" w:rsidR="00456DC0" w:rsidRPr="00710FA0" w:rsidRDefault="00456DC0" w:rsidP="00456D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7806F4" w:rsidRPr="00710FA0">
        <w:rPr>
          <w:rFonts w:ascii="Times New Roman" w:eastAsia="Times New Roman" w:hAnsi="Times New Roman"/>
          <w:sz w:val="28"/>
          <w:szCs w:val="28"/>
          <w:lang w:eastAsia="ru-RU"/>
        </w:rPr>
        <w:t>246</w:t>
      </w: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1BE383B7" w14:textId="77777777" w:rsidR="00B44156" w:rsidRPr="00710FA0" w:rsidRDefault="00B44156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2B208132" w14:textId="77777777" w:rsidR="00456DC0" w:rsidRPr="00710FA0" w:rsidRDefault="00456DC0" w:rsidP="00456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A0">
        <w:rPr>
          <w:rFonts w:ascii="Times New Roman" w:hAnsi="Times New Roman"/>
          <w:sz w:val="28"/>
          <w:szCs w:val="28"/>
        </w:rPr>
        <w:t>3 сентября в МБУ «Районный дом культуры Курчалоевского муниципального района» провели показ тематического кинофильма, приуроченного ко Дню солидарности в борьбе с терроризмом на тему: «Вместе против террора».</w:t>
      </w:r>
    </w:p>
    <w:p w14:paraId="190917A2" w14:textId="77777777" w:rsidR="00456DC0" w:rsidRPr="00710FA0" w:rsidRDefault="00456DC0" w:rsidP="00456DC0">
      <w:pPr>
        <w:spacing w:after="0" w:line="240" w:lineRule="auto"/>
        <w:ind w:firstLine="708"/>
        <w:rPr>
          <w:sz w:val="28"/>
          <w:szCs w:val="28"/>
        </w:rPr>
      </w:pPr>
      <w:r w:rsidRPr="00710FA0">
        <w:rPr>
          <w:rFonts w:ascii="Times New Roman" w:hAnsi="Times New Roman"/>
          <w:sz w:val="28"/>
          <w:szCs w:val="28"/>
        </w:rPr>
        <w:t xml:space="preserve">Цель мероприятия – формирование у присутствующих понимания сущности угроз терроризма как основы воспитания ответственной гражданской позиции и правовой культуры. Формирования умения действовать при угрозе </w:t>
      </w:r>
      <w:proofErr w:type="spellStart"/>
      <w:r w:rsidRPr="00710FA0">
        <w:rPr>
          <w:rFonts w:ascii="Times New Roman" w:hAnsi="Times New Roman"/>
          <w:sz w:val="28"/>
          <w:szCs w:val="28"/>
        </w:rPr>
        <w:t>терракта</w:t>
      </w:r>
      <w:proofErr w:type="spellEnd"/>
      <w:r w:rsidRPr="00710FA0">
        <w:rPr>
          <w:rFonts w:ascii="Times New Roman" w:hAnsi="Times New Roman"/>
          <w:sz w:val="28"/>
          <w:szCs w:val="28"/>
        </w:rPr>
        <w:t>.</w:t>
      </w:r>
    </w:p>
    <w:p w14:paraId="0CDC6BBC" w14:textId="77777777" w:rsidR="00456DC0" w:rsidRPr="00710FA0" w:rsidRDefault="00456DC0" w:rsidP="00456DC0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710FA0">
        <w:rPr>
          <w:rFonts w:ascii="Times New Roman" w:hAnsi="Times New Roman"/>
          <w:sz w:val="28"/>
          <w:szCs w:val="28"/>
        </w:rPr>
        <w:t xml:space="preserve">На мероприятии присутствовало 159 человек. </w:t>
      </w:r>
    </w:p>
    <w:p w14:paraId="440FF664" w14:textId="77777777" w:rsidR="00456DC0" w:rsidRPr="00710FA0" w:rsidRDefault="00456DC0" w:rsidP="008707B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8B015C9" w14:textId="47F54467" w:rsidR="00456DC0" w:rsidRPr="00710FA0" w:rsidRDefault="00456DC0" w:rsidP="00456D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3 сентября в Домах культуры сел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Гелдаган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Аллерой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Ялхой-Мохк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10FA0">
        <w:rPr>
          <w:rFonts w:ascii="Times New Roman" w:eastAsia="Times New Roman" w:hAnsi="Times New Roman" w:cs="Times New Roman"/>
          <w:sz w:val="28"/>
          <w:szCs w:val="28"/>
        </w:rPr>
        <w:t>Джугурты</w:t>
      </w:r>
      <w:proofErr w:type="spellEnd"/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 провели мероприятия, </w:t>
      </w:r>
      <w:r w:rsidRPr="00710FA0">
        <w:rPr>
          <w:rFonts w:ascii="Times New Roman" w:hAnsi="Times New Roman"/>
          <w:sz w:val="28"/>
          <w:szCs w:val="28"/>
        </w:rPr>
        <w:t>приуроченные ко Дню солидарности в борьбе с терроризмом на тему: «Вместе против террора».</w:t>
      </w:r>
    </w:p>
    <w:p w14:paraId="249D1A07" w14:textId="77777777" w:rsidR="00456DC0" w:rsidRPr="00710FA0" w:rsidRDefault="00456DC0" w:rsidP="00456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FA0">
        <w:rPr>
          <w:rFonts w:ascii="Times New Roman" w:hAnsi="Times New Roman"/>
          <w:sz w:val="28"/>
          <w:szCs w:val="28"/>
        </w:rPr>
        <w:t xml:space="preserve">Цель мероприятия – </w:t>
      </w: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>сформировать у присутствующих представление о терроризме как историческом и политическом явлении. Ознакомить участников мероприятия с основными правилами поведения в условиях теракта.</w:t>
      </w:r>
    </w:p>
    <w:p w14:paraId="528FE1DD" w14:textId="675E6F55" w:rsidR="00456DC0" w:rsidRPr="00710FA0" w:rsidRDefault="00456DC0" w:rsidP="00456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7806F4" w:rsidRPr="00710FA0">
        <w:rPr>
          <w:rFonts w:ascii="Times New Roman" w:eastAsia="Times New Roman" w:hAnsi="Times New Roman"/>
          <w:sz w:val="28"/>
          <w:szCs w:val="28"/>
          <w:lang w:eastAsia="ru-RU"/>
        </w:rPr>
        <w:t>165</w:t>
      </w: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3A4D0B6A" w14:textId="77777777" w:rsidR="00456DC0" w:rsidRPr="00710FA0" w:rsidRDefault="00456DC0" w:rsidP="00456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8BBC709" w14:textId="3F55E8F0" w:rsidR="00456DC0" w:rsidRPr="00710FA0" w:rsidRDefault="00456DC0" w:rsidP="00456DC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24 сентября </w:t>
      </w:r>
      <w:r w:rsidRPr="00710FA0">
        <w:rPr>
          <w:rFonts w:ascii="Times New Roman" w:hAnsi="Times New Roman"/>
          <w:sz w:val="28"/>
          <w:szCs w:val="28"/>
        </w:rPr>
        <w:t xml:space="preserve">Доме культуры Гелдаганского сельского поселения провели встречу по </w:t>
      </w:r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профилактике терроризма и ваххабизма на тему: «Не дай обмануть себя». </w:t>
      </w:r>
    </w:p>
    <w:p w14:paraId="5610DEC5" w14:textId="5C69735E" w:rsidR="00B13CE5" w:rsidRPr="00710FA0" w:rsidRDefault="00B13CE5" w:rsidP="00B13C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10FA0">
        <w:rPr>
          <w:rFonts w:ascii="Times New Roman" w:eastAsia="Times New Roman" w:hAnsi="Times New Roman" w:cs="Times New Roman"/>
          <w:sz w:val="28"/>
          <w:szCs w:val="28"/>
        </w:rPr>
        <w:t xml:space="preserve">Цель мероприятия – </w:t>
      </w:r>
      <w:r w:rsidRPr="00710FA0">
        <w:rPr>
          <w:rFonts w:ascii="Times New Roman" w:hAnsi="Times New Roman"/>
          <w:sz w:val="28"/>
          <w:szCs w:val="28"/>
        </w:rPr>
        <w:t>информационное противодействие терроризму, формирование активной гражданской позиции у всех категорий граждан.</w:t>
      </w:r>
    </w:p>
    <w:p w14:paraId="603F14EA" w14:textId="0EE61CD0" w:rsidR="00B13CE5" w:rsidRPr="00710FA0" w:rsidRDefault="00B13CE5" w:rsidP="00B13CE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На мероприятии присутствовало </w:t>
      </w:r>
      <w:r w:rsidR="007806F4" w:rsidRPr="00710FA0">
        <w:rPr>
          <w:rFonts w:ascii="Times New Roman" w:eastAsia="Times New Roman" w:hAnsi="Times New Roman"/>
          <w:sz w:val="28"/>
          <w:szCs w:val="28"/>
          <w:lang w:eastAsia="ru-RU"/>
        </w:rPr>
        <w:t>58</w:t>
      </w: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</w:t>
      </w:r>
    </w:p>
    <w:p w14:paraId="5A0D94C3" w14:textId="77777777" w:rsidR="00B13CE5" w:rsidRPr="00710FA0" w:rsidRDefault="00B13CE5" w:rsidP="00456DC0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</w:p>
    <w:p w14:paraId="6EC0C3A7" w14:textId="741EE0DD" w:rsidR="007E1336" w:rsidRPr="00710FA0" w:rsidRDefault="007E1336" w:rsidP="00A80B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06E8A6" w14:textId="77777777" w:rsidR="00710FA0" w:rsidRPr="00710FA0" w:rsidRDefault="00710FA0" w:rsidP="00710FA0">
      <w:pPr>
        <w:tabs>
          <w:tab w:val="left" w:pos="113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FA0">
        <w:rPr>
          <w:rFonts w:ascii="Times New Roman" w:hAnsi="Times New Roman" w:cs="Times New Roman"/>
          <w:sz w:val="28"/>
          <w:szCs w:val="28"/>
        </w:rPr>
        <w:t xml:space="preserve">Исп.: </w:t>
      </w:r>
      <w:proofErr w:type="spellStart"/>
      <w:r w:rsidRPr="00710FA0">
        <w:rPr>
          <w:rFonts w:ascii="Times New Roman" w:hAnsi="Times New Roman" w:cs="Times New Roman"/>
          <w:sz w:val="28"/>
          <w:szCs w:val="28"/>
        </w:rPr>
        <w:t>М.Р.Джамзарова</w:t>
      </w:r>
      <w:proofErr w:type="spellEnd"/>
      <w:r w:rsidRPr="00710FA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00A4883" w14:textId="25DD2CA8" w:rsidR="008C7250" w:rsidRPr="00710FA0" w:rsidRDefault="00A80B20" w:rsidP="00B13C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0FA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sectPr w:rsidR="008C7250" w:rsidRPr="00710FA0" w:rsidSect="00B4415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50"/>
    <w:rsid w:val="00037EA8"/>
    <w:rsid w:val="00152CAE"/>
    <w:rsid w:val="001B68A8"/>
    <w:rsid w:val="00267840"/>
    <w:rsid w:val="002D505E"/>
    <w:rsid w:val="00327DB6"/>
    <w:rsid w:val="00382EB3"/>
    <w:rsid w:val="0038356F"/>
    <w:rsid w:val="00456DC0"/>
    <w:rsid w:val="004613B4"/>
    <w:rsid w:val="004751F9"/>
    <w:rsid w:val="004A2491"/>
    <w:rsid w:val="004E3E8D"/>
    <w:rsid w:val="005107D2"/>
    <w:rsid w:val="00690D09"/>
    <w:rsid w:val="006B1BF2"/>
    <w:rsid w:val="00710FA0"/>
    <w:rsid w:val="007806F4"/>
    <w:rsid w:val="007C5C4C"/>
    <w:rsid w:val="007E1336"/>
    <w:rsid w:val="007E76C4"/>
    <w:rsid w:val="008707B2"/>
    <w:rsid w:val="008C7250"/>
    <w:rsid w:val="00911E8F"/>
    <w:rsid w:val="00A11869"/>
    <w:rsid w:val="00A31C12"/>
    <w:rsid w:val="00A80B20"/>
    <w:rsid w:val="00A85C43"/>
    <w:rsid w:val="00B13CE5"/>
    <w:rsid w:val="00B44156"/>
    <w:rsid w:val="00B71223"/>
    <w:rsid w:val="00B90904"/>
    <w:rsid w:val="00CF2C94"/>
    <w:rsid w:val="00D0368A"/>
    <w:rsid w:val="00D1782B"/>
    <w:rsid w:val="00D22A6C"/>
    <w:rsid w:val="00D7198C"/>
    <w:rsid w:val="00DB6748"/>
    <w:rsid w:val="00F301B4"/>
    <w:rsid w:val="00F9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E2047"/>
  <w15:chartTrackingRefBased/>
  <w15:docId w15:val="{B5B16B69-054B-45C7-B33A-B24A8A7D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E76C4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7E76C4"/>
    <w:rPr>
      <w:rFonts w:eastAsiaTheme="minorEastAsia"/>
      <w:lang w:eastAsia="ru-RU"/>
    </w:rPr>
  </w:style>
  <w:style w:type="character" w:customStyle="1" w:styleId="c1">
    <w:name w:val="c1"/>
    <w:rsid w:val="006B1B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</dc:creator>
  <cp:keywords/>
  <dc:description/>
  <cp:lastModifiedBy>Admin</cp:lastModifiedBy>
  <cp:revision>48</cp:revision>
  <dcterms:created xsi:type="dcterms:W3CDTF">2021-03-15T07:15:00Z</dcterms:created>
  <dcterms:modified xsi:type="dcterms:W3CDTF">2021-10-13T08:47:00Z</dcterms:modified>
</cp:coreProperties>
</file>